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99FF9" w14:textId="1E5946D8" w:rsidR="001969B7" w:rsidRDefault="002E635D">
      <w:pPr>
        <w:pStyle w:val="BodyText"/>
        <w:ind w:left="9569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114300" distR="114300" simplePos="0" relativeHeight="251660288" behindDoc="1" locked="0" layoutInCell="1" allowOverlap="1" wp14:anchorId="64DEC6C9" wp14:editId="51B43B34">
            <wp:simplePos x="0" y="0"/>
            <wp:positionH relativeFrom="column">
              <wp:posOffset>5349875</wp:posOffset>
            </wp:positionH>
            <wp:positionV relativeFrom="paragraph">
              <wp:posOffset>-117696</wp:posOffset>
            </wp:positionV>
            <wp:extent cx="1697665" cy="930302"/>
            <wp:effectExtent l="0" t="0" r="0" b="0"/>
            <wp:wrapNone/>
            <wp:docPr id="6" name="Picture 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665" cy="930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9AD23F" w14:textId="10D6CBCA" w:rsidR="001969B7" w:rsidRDefault="001969B7">
      <w:pPr>
        <w:pStyle w:val="BodyText"/>
        <w:rPr>
          <w:rFonts w:ascii="Times New Roman"/>
        </w:rPr>
      </w:pPr>
    </w:p>
    <w:p w14:paraId="26D87F2B" w14:textId="77777777" w:rsidR="002E635D" w:rsidRDefault="002E635D">
      <w:pPr>
        <w:spacing w:before="230"/>
        <w:ind w:left="2740"/>
        <w:rPr>
          <w:sz w:val="28"/>
        </w:rPr>
      </w:pPr>
    </w:p>
    <w:p w14:paraId="0E809CF9" w14:textId="61FFA136" w:rsidR="001969B7" w:rsidRPr="002E635D" w:rsidRDefault="00000000">
      <w:pPr>
        <w:spacing w:before="230"/>
        <w:ind w:left="2740"/>
        <w:rPr>
          <w:b/>
          <w:bCs/>
          <w:color w:val="365F91" w:themeColor="accent1" w:themeShade="BF"/>
          <w:sz w:val="28"/>
        </w:rPr>
      </w:pPr>
      <w:r w:rsidRPr="002E635D">
        <w:rPr>
          <w:b/>
          <w:bCs/>
          <w:color w:val="365F91" w:themeColor="accent1" w:themeShade="BF"/>
          <w:sz w:val="28"/>
        </w:rPr>
        <w:t>Professionalism Mini-Evaluation Exercise</w:t>
      </w:r>
    </w:p>
    <w:p w14:paraId="219E24E3" w14:textId="477EBCA7" w:rsidR="001969B7" w:rsidRPr="002E635D" w:rsidRDefault="001969B7">
      <w:pPr>
        <w:pStyle w:val="BodyText"/>
        <w:spacing w:before="4"/>
        <w:rPr>
          <w:b/>
          <w:bCs/>
          <w:color w:val="365F91" w:themeColor="accent1" w:themeShade="BF"/>
          <w:sz w:val="24"/>
        </w:rPr>
      </w:pPr>
    </w:p>
    <w:p w14:paraId="64182C0E" w14:textId="77777777" w:rsidR="002E635D" w:rsidRDefault="002E635D">
      <w:pPr>
        <w:pStyle w:val="BodyText"/>
        <w:spacing w:before="4"/>
        <w:rPr>
          <w:sz w:val="24"/>
        </w:rPr>
      </w:pPr>
    </w:p>
    <w:p w14:paraId="4AF9E99D" w14:textId="3AFA1E19" w:rsidR="001969B7" w:rsidRDefault="00000000">
      <w:pPr>
        <w:pStyle w:val="BodyText"/>
        <w:tabs>
          <w:tab w:val="left" w:pos="4972"/>
          <w:tab w:val="left" w:pos="5474"/>
          <w:tab w:val="left" w:pos="5860"/>
          <w:tab w:val="left" w:pos="10180"/>
        </w:tabs>
        <w:spacing w:line="314" w:lineRule="auto"/>
        <w:ind w:left="312" w:right="757"/>
        <w:jc w:val="both"/>
      </w:pPr>
      <w:r>
        <w:t>Evaluator: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tab/>
      </w:r>
      <w:r w:rsidR="002E635D">
        <w:t>Student</w:t>
      </w:r>
      <w:r>
        <w:t>:</w:t>
      </w:r>
      <w:r>
        <w:rPr>
          <w:u w:val="single"/>
        </w:rPr>
        <w:tab/>
      </w:r>
      <w:r>
        <w:t xml:space="preserve"> Level (Circle):  </w:t>
      </w:r>
      <w:r w:rsidR="002E635D">
        <w:t>ECE</w:t>
      </w:r>
      <w:r>
        <w:t xml:space="preserve">   </w:t>
      </w:r>
      <w:r w:rsidR="002E635D">
        <w:t>BLK-4</w:t>
      </w:r>
      <w:r>
        <w:t xml:space="preserve">   </w:t>
      </w:r>
      <w:r w:rsidR="002E635D">
        <w:t>BLK-5</w:t>
      </w:r>
      <w:r>
        <w:t xml:space="preserve">   </w:t>
      </w:r>
      <w:r w:rsidR="002E635D">
        <w:t>BLK-6</w:t>
      </w:r>
      <w:r>
        <w:t xml:space="preserve">   </w:t>
      </w:r>
      <w:r w:rsidR="002E635D">
        <w:t>BLK</w:t>
      </w:r>
      <w:r>
        <w:t>-</w:t>
      </w:r>
      <w:r w:rsidR="002E635D">
        <w:t>7</w:t>
      </w:r>
      <w:r>
        <w:t xml:space="preserve">       Date</w:t>
      </w:r>
      <w:r>
        <w:rPr>
          <w:spacing w:val="-3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3"/>
        </w:rPr>
        <w:t>Evaluation:</w:t>
      </w:r>
      <w:r>
        <w:t xml:space="preserve"> 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Rotation: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7083FB02" w14:textId="64D6C53B" w:rsidR="001969B7" w:rsidRDefault="001969B7">
      <w:pPr>
        <w:pStyle w:val="BodyText"/>
        <w:spacing w:before="2"/>
        <w:rPr>
          <w:sz w:val="16"/>
        </w:rPr>
      </w:pPr>
    </w:p>
    <w:tbl>
      <w:tblPr>
        <w:tblW w:w="0" w:type="auto"/>
        <w:tblInd w:w="2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1296"/>
        <w:gridCol w:w="1493"/>
        <w:gridCol w:w="1531"/>
        <w:gridCol w:w="1529"/>
        <w:gridCol w:w="1531"/>
      </w:tblGrid>
      <w:tr w:rsidR="001969B7" w14:paraId="671FD994" w14:textId="77777777" w:rsidTr="002E635D">
        <w:trPr>
          <w:trHeight w:val="577"/>
        </w:trPr>
        <w:tc>
          <w:tcPr>
            <w:tcW w:w="3060" w:type="dxa"/>
            <w:shd w:val="clear" w:color="auto" w:fill="E36C0A" w:themeFill="accent6" w:themeFillShade="BF"/>
          </w:tcPr>
          <w:p w14:paraId="124166CD" w14:textId="77777777" w:rsidR="001969B7" w:rsidRPr="002E635D" w:rsidRDefault="001969B7">
            <w:pPr>
              <w:pStyle w:val="TableParagraph"/>
              <w:rPr>
                <w:rFonts w:ascii="Times New Roman"/>
                <w:color w:val="FFFFFF" w:themeColor="background1"/>
                <w:sz w:val="20"/>
              </w:rPr>
            </w:pPr>
          </w:p>
        </w:tc>
        <w:tc>
          <w:tcPr>
            <w:tcW w:w="1296" w:type="dxa"/>
            <w:shd w:val="clear" w:color="auto" w:fill="E36C0A" w:themeFill="accent6" w:themeFillShade="BF"/>
          </w:tcPr>
          <w:p w14:paraId="72118FAD" w14:textId="77777777" w:rsidR="001969B7" w:rsidRPr="002E635D" w:rsidRDefault="00000000">
            <w:pPr>
              <w:pStyle w:val="TableParagraph"/>
              <w:spacing w:before="13" w:line="260" w:lineRule="atLeast"/>
              <w:ind w:left="191" w:firstLine="283"/>
              <w:rPr>
                <w:b/>
                <w:color w:val="FFFFFF" w:themeColor="background1"/>
                <w:sz w:val="20"/>
              </w:rPr>
            </w:pPr>
            <w:r w:rsidRPr="002E635D">
              <w:rPr>
                <w:b/>
                <w:color w:val="FFFFFF" w:themeColor="background1"/>
                <w:sz w:val="20"/>
              </w:rPr>
              <w:t>Not Observed</w:t>
            </w:r>
          </w:p>
        </w:tc>
        <w:tc>
          <w:tcPr>
            <w:tcW w:w="1493" w:type="dxa"/>
            <w:shd w:val="clear" w:color="auto" w:fill="E36C0A" w:themeFill="accent6" w:themeFillShade="BF"/>
          </w:tcPr>
          <w:p w14:paraId="26C1CB72" w14:textId="77777777" w:rsidR="001969B7" w:rsidRPr="002E635D" w:rsidRDefault="00000000">
            <w:pPr>
              <w:pStyle w:val="TableParagraph"/>
              <w:spacing w:before="13" w:line="260" w:lineRule="atLeast"/>
              <w:ind w:left="218" w:firstLine="355"/>
              <w:rPr>
                <w:b/>
                <w:color w:val="FFFFFF" w:themeColor="background1"/>
                <w:sz w:val="20"/>
              </w:rPr>
            </w:pPr>
            <w:r w:rsidRPr="002E635D">
              <w:rPr>
                <w:b/>
                <w:color w:val="FFFFFF" w:themeColor="background1"/>
                <w:sz w:val="20"/>
              </w:rPr>
              <w:t>Not Acceptable</w:t>
            </w:r>
          </w:p>
        </w:tc>
        <w:tc>
          <w:tcPr>
            <w:tcW w:w="1531" w:type="dxa"/>
            <w:shd w:val="clear" w:color="auto" w:fill="E36C0A" w:themeFill="accent6" w:themeFillShade="BF"/>
          </w:tcPr>
          <w:p w14:paraId="73A6A7F5" w14:textId="77777777" w:rsidR="001969B7" w:rsidRPr="002E635D" w:rsidRDefault="00000000">
            <w:pPr>
              <w:pStyle w:val="TableParagraph"/>
              <w:spacing w:before="13" w:line="260" w:lineRule="atLeast"/>
              <w:ind w:left="148" w:firstLine="316"/>
              <w:rPr>
                <w:b/>
                <w:color w:val="FFFFFF" w:themeColor="background1"/>
                <w:sz w:val="20"/>
              </w:rPr>
            </w:pPr>
            <w:r w:rsidRPr="002E635D">
              <w:rPr>
                <w:b/>
                <w:color w:val="FFFFFF" w:themeColor="background1"/>
                <w:sz w:val="20"/>
              </w:rPr>
              <w:t>Below Expectations</w:t>
            </w:r>
          </w:p>
        </w:tc>
        <w:tc>
          <w:tcPr>
            <w:tcW w:w="1529" w:type="dxa"/>
            <w:shd w:val="clear" w:color="auto" w:fill="E36C0A" w:themeFill="accent6" w:themeFillShade="BF"/>
          </w:tcPr>
          <w:p w14:paraId="5B865026" w14:textId="77777777" w:rsidR="001969B7" w:rsidRPr="002E635D" w:rsidRDefault="00000000">
            <w:pPr>
              <w:pStyle w:val="TableParagraph"/>
              <w:spacing w:before="13" w:line="260" w:lineRule="atLeast"/>
              <w:ind w:left="148" w:firstLine="439"/>
              <w:rPr>
                <w:b/>
                <w:color w:val="FFFFFF" w:themeColor="background1"/>
                <w:sz w:val="20"/>
              </w:rPr>
            </w:pPr>
            <w:r w:rsidRPr="002E635D">
              <w:rPr>
                <w:b/>
                <w:color w:val="FFFFFF" w:themeColor="background1"/>
                <w:sz w:val="20"/>
              </w:rPr>
              <w:t>Met Expectations</w:t>
            </w:r>
          </w:p>
        </w:tc>
        <w:tc>
          <w:tcPr>
            <w:tcW w:w="1531" w:type="dxa"/>
            <w:shd w:val="clear" w:color="auto" w:fill="E36C0A" w:themeFill="accent6" w:themeFillShade="BF"/>
          </w:tcPr>
          <w:p w14:paraId="4ABD9C3E" w14:textId="77777777" w:rsidR="001969B7" w:rsidRPr="002E635D" w:rsidRDefault="00000000">
            <w:pPr>
              <w:pStyle w:val="TableParagraph"/>
              <w:spacing w:before="13" w:line="260" w:lineRule="atLeast"/>
              <w:ind w:left="148" w:firstLine="151"/>
              <w:rPr>
                <w:b/>
                <w:color w:val="FFFFFF" w:themeColor="background1"/>
                <w:sz w:val="20"/>
              </w:rPr>
            </w:pPr>
            <w:r w:rsidRPr="002E635D">
              <w:rPr>
                <w:b/>
                <w:color w:val="FFFFFF" w:themeColor="background1"/>
                <w:sz w:val="20"/>
              </w:rPr>
              <w:t>Exceeded Expectations</w:t>
            </w:r>
          </w:p>
        </w:tc>
      </w:tr>
      <w:tr w:rsidR="001969B7" w14:paraId="44E10D94" w14:textId="77777777">
        <w:trPr>
          <w:trHeight w:val="285"/>
        </w:trPr>
        <w:tc>
          <w:tcPr>
            <w:tcW w:w="3060" w:type="dxa"/>
          </w:tcPr>
          <w:p w14:paraId="4BEAE18D" w14:textId="77777777" w:rsidR="001969B7" w:rsidRDefault="00000000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Listened actively to patient</w:t>
            </w:r>
          </w:p>
        </w:tc>
        <w:tc>
          <w:tcPr>
            <w:tcW w:w="1296" w:type="dxa"/>
          </w:tcPr>
          <w:p w14:paraId="0CDBAF73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62E67E5B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3F8A5003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382C4C98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16834454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1882E540" w14:textId="77777777">
        <w:trPr>
          <w:trHeight w:val="500"/>
        </w:trPr>
        <w:tc>
          <w:tcPr>
            <w:tcW w:w="3060" w:type="dxa"/>
          </w:tcPr>
          <w:p w14:paraId="08D2B00D" w14:textId="77777777" w:rsidR="001969B7" w:rsidRDefault="00000000">
            <w:pPr>
              <w:pStyle w:val="TableParagraph"/>
              <w:spacing w:line="242" w:lineRule="auto"/>
              <w:ind w:left="110"/>
              <w:rPr>
                <w:sz w:val="20"/>
              </w:rPr>
            </w:pPr>
            <w:r>
              <w:rPr>
                <w:sz w:val="20"/>
              </w:rPr>
              <w:t>Showed interest in patient as a person</w:t>
            </w:r>
          </w:p>
        </w:tc>
        <w:tc>
          <w:tcPr>
            <w:tcW w:w="1296" w:type="dxa"/>
          </w:tcPr>
          <w:p w14:paraId="15B88890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635BCBBC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53A3D9D1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4FE7FDB1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11FC562E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04A153D5" w14:textId="77777777">
        <w:trPr>
          <w:trHeight w:val="501"/>
        </w:trPr>
        <w:tc>
          <w:tcPr>
            <w:tcW w:w="3060" w:type="dxa"/>
          </w:tcPr>
          <w:p w14:paraId="70A1871D" w14:textId="77777777" w:rsidR="001969B7" w:rsidRDefault="00000000">
            <w:pPr>
              <w:pStyle w:val="TableParagraph"/>
              <w:spacing w:line="242" w:lineRule="auto"/>
              <w:ind w:left="110"/>
              <w:rPr>
                <w:sz w:val="20"/>
              </w:rPr>
            </w:pPr>
            <w:r>
              <w:rPr>
                <w:sz w:val="20"/>
              </w:rPr>
              <w:t>Recognized and met patient needs</w:t>
            </w:r>
          </w:p>
        </w:tc>
        <w:tc>
          <w:tcPr>
            <w:tcW w:w="1296" w:type="dxa"/>
          </w:tcPr>
          <w:p w14:paraId="7FC94C95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688BE371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59A154DE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1D41BB4B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7DBADC46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7AF54512" w14:textId="77777777">
        <w:trPr>
          <w:trHeight w:val="501"/>
        </w:trPr>
        <w:tc>
          <w:tcPr>
            <w:tcW w:w="3060" w:type="dxa"/>
          </w:tcPr>
          <w:p w14:paraId="3C19C328" w14:textId="77777777" w:rsidR="001969B7" w:rsidRDefault="00000000">
            <w:pPr>
              <w:pStyle w:val="TableParagraph"/>
              <w:spacing w:line="242" w:lineRule="auto"/>
              <w:ind w:left="110" w:right="141"/>
              <w:rPr>
                <w:sz w:val="20"/>
              </w:rPr>
            </w:pPr>
            <w:r>
              <w:rPr>
                <w:sz w:val="20"/>
              </w:rPr>
              <w:t>Extended himself/herself to meet patient needs</w:t>
            </w:r>
          </w:p>
        </w:tc>
        <w:tc>
          <w:tcPr>
            <w:tcW w:w="1296" w:type="dxa"/>
          </w:tcPr>
          <w:p w14:paraId="4360B8E3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70A1B0C2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0606E995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523BAA35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55FD8C1E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18765EE9" w14:textId="77777777">
        <w:trPr>
          <w:trHeight w:val="500"/>
        </w:trPr>
        <w:tc>
          <w:tcPr>
            <w:tcW w:w="3060" w:type="dxa"/>
          </w:tcPr>
          <w:p w14:paraId="2E67AC24" w14:textId="77777777" w:rsidR="001969B7" w:rsidRDefault="00000000">
            <w:pPr>
              <w:pStyle w:val="TableParagraph"/>
              <w:spacing w:line="242" w:lineRule="auto"/>
              <w:ind w:left="110" w:right="141"/>
              <w:rPr>
                <w:sz w:val="20"/>
              </w:rPr>
            </w:pPr>
            <w:r>
              <w:rPr>
                <w:sz w:val="20"/>
              </w:rPr>
              <w:t>Advocated on behalf of a patient</w:t>
            </w:r>
          </w:p>
        </w:tc>
        <w:tc>
          <w:tcPr>
            <w:tcW w:w="1296" w:type="dxa"/>
          </w:tcPr>
          <w:p w14:paraId="5A43AA6F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70EE377E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7DD3CE70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41A38DA8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3A7E4052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050C5A55" w14:textId="77777777">
        <w:trPr>
          <w:trHeight w:val="501"/>
        </w:trPr>
        <w:tc>
          <w:tcPr>
            <w:tcW w:w="3060" w:type="dxa"/>
          </w:tcPr>
          <w:p w14:paraId="1023D150" w14:textId="77777777" w:rsidR="001969B7" w:rsidRDefault="00000000">
            <w:pPr>
              <w:pStyle w:val="TableParagraph"/>
              <w:spacing w:line="242" w:lineRule="auto"/>
              <w:ind w:left="110"/>
              <w:rPr>
                <w:sz w:val="20"/>
              </w:rPr>
            </w:pPr>
            <w:r>
              <w:rPr>
                <w:sz w:val="20"/>
              </w:rPr>
              <w:t>Demonstrated awareness of limitations</w:t>
            </w:r>
          </w:p>
        </w:tc>
        <w:tc>
          <w:tcPr>
            <w:tcW w:w="1296" w:type="dxa"/>
          </w:tcPr>
          <w:p w14:paraId="4921942C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283E38F9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761C6BE4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3B63F5F3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04DF4951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61D3212C" w14:textId="77777777">
        <w:trPr>
          <w:trHeight w:val="287"/>
        </w:trPr>
        <w:tc>
          <w:tcPr>
            <w:tcW w:w="3060" w:type="dxa"/>
          </w:tcPr>
          <w:p w14:paraId="45F2214E" w14:textId="77777777" w:rsidR="001969B7" w:rsidRDefault="00000000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Admitted errors/omissions</w:t>
            </w:r>
          </w:p>
        </w:tc>
        <w:tc>
          <w:tcPr>
            <w:tcW w:w="1296" w:type="dxa"/>
          </w:tcPr>
          <w:p w14:paraId="74F4908A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6559EADA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45939C9D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4AEC10B2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5D495873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32B3E8FB" w14:textId="77777777">
        <w:trPr>
          <w:trHeight w:val="285"/>
        </w:trPr>
        <w:tc>
          <w:tcPr>
            <w:tcW w:w="3060" w:type="dxa"/>
          </w:tcPr>
          <w:p w14:paraId="7BAC7650" w14:textId="77777777" w:rsidR="001969B7" w:rsidRDefault="00000000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Solicited feedback</w:t>
            </w:r>
          </w:p>
        </w:tc>
        <w:tc>
          <w:tcPr>
            <w:tcW w:w="1296" w:type="dxa"/>
          </w:tcPr>
          <w:p w14:paraId="2243D965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1FF7B4C3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7CDE51BC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77F2A2A3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32564578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6BA9B6C9" w14:textId="77777777">
        <w:trPr>
          <w:trHeight w:val="284"/>
        </w:trPr>
        <w:tc>
          <w:tcPr>
            <w:tcW w:w="3060" w:type="dxa"/>
          </w:tcPr>
          <w:p w14:paraId="3AFDBD9A" w14:textId="77777777" w:rsidR="001969B7" w:rsidRDefault="00000000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Accepted feedback</w:t>
            </w:r>
          </w:p>
        </w:tc>
        <w:tc>
          <w:tcPr>
            <w:tcW w:w="1296" w:type="dxa"/>
          </w:tcPr>
          <w:p w14:paraId="335F7D4F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71571AA9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35A6B2DE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5728B0A9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4F0E1E35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508E98C0" w14:textId="77777777">
        <w:trPr>
          <w:trHeight w:val="501"/>
        </w:trPr>
        <w:tc>
          <w:tcPr>
            <w:tcW w:w="3060" w:type="dxa"/>
          </w:tcPr>
          <w:p w14:paraId="68D62D8F" w14:textId="77777777" w:rsidR="001969B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Maintained appropriate boundaries</w:t>
            </w:r>
          </w:p>
        </w:tc>
        <w:tc>
          <w:tcPr>
            <w:tcW w:w="1296" w:type="dxa"/>
          </w:tcPr>
          <w:p w14:paraId="7B9EC08E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144E0039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0F6B4F45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22CCC543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24B861D9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6A49AE83" w14:textId="77777777">
        <w:trPr>
          <w:trHeight w:val="501"/>
        </w:trPr>
        <w:tc>
          <w:tcPr>
            <w:tcW w:w="3060" w:type="dxa"/>
          </w:tcPr>
          <w:p w14:paraId="0986CC34" w14:textId="77777777" w:rsidR="001969B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Maintained composure in a difficult situation</w:t>
            </w:r>
          </w:p>
        </w:tc>
        <w:tc>
          <w:tcPr>
            <w:tcW w:w="1296" w:type="dxa"/>
          </w:tcPr>
          <w:p w14:paraId="1354A130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30B86E0E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2E62CABB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1F0831E4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186EB605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4ECF0DB7" w14:textId="77777777">
        <w:trPr>
          <w:trHeight w:val="500"/>
        </w:trPr>
        <w:tc>
          <w:tcPr>
            <w:tcW w:w="3060" w:type="dxa"/>
          </w:tcPr>
          <w:p w14:paraId="27B8C97C" w14:textId="77777777" w:rsidR="001969B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Maintained appropriate appearance</w:t>
            </w:r>
          </w:p>
        </w:tc>
        <w:tc>
          <w:tcPr>
            <w:tcW w:w="1296" w:type="dxa"/>
          </w:tcPr>
          <w:p w14:paraId="7716511E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2E32D925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6FC133FC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61F438B1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712FB8BD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07425080" w14:textId="77777777">
        <w:trPr>
          <w:trHeight w:val="287"/>
        </w:trPr>
        <w:tc>
          <w:tcPr>
            <w:tcW w:w="3060" w:type="dxa"/>
          </w:tcPr>
          <w:p w14:paraId="784E0469" w14:textId="77777777" w:rsidR="001969B7" w:rsidRDefault="00000000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Was on time</w:t>
            </w:r>
          </w:p>
        </w:tc>
        <w:tc>
          <w:tcPr>
            <w:tcW w:w="1296" w:type="dxa"/>
          </w:tcPr>
          <w:p w14:paraId="640C35AA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4373AEF9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480C55BB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1C41C785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228FF1F7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25377879" w14:textId="77777777">
        <w:trPr>
          <w:trHeight w:val="501"/>
        </w:trPr>
        <w:tc>
          <w:tcPr>
            <w:tcW w:w="3060" w:type="dxa"/>
          </w:tcPr>
          <w:p w14:paraId="1616E1B8" w14:textId="77777777" w:rsidR="001969B7" w:rsidRDefault="00000000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Completed tasks in a reliable</w:t>
            </w:r>
          </w:p>
          <w:p w14:paraId="06DE118F" w14:textId="77777777" w:rsidR="001969B7" w:rsidRDefault="00000000">
            <w:pPr>
              <w:pStyle w:val="TableParagraph"/>
              <w:spacing w:before="25"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t>fashion</w:t>
            </w:r>
          </w:p>
        </w:tc>
        <w:tc>
          <w:tcPr>
            <w:tcW w:w="1296" w:type="dxa"/>
          </w:tcPr>
          <w:p w14:paraId="105459E4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0F09497C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7254E2B9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3D8ADAC1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12F6E838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1C224AB9" w14:textId="77777777">
        <w:trPr>
          <w:trHeight w:val="501"/>
        </w:trPr>
        <w:tc>
          <w:tcPr>
            <w:tcW w:w="3060" w:type="dxa"/>
          </w:tcPr>
          <w:p w14:paraId="5C158269" w14:textId="77777777" w:rsidR="001969B7" w:rsidRDefault="00000000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Addressed own gaps in</w:t>
            </w:r>
          </w:p>
          <w:p w14:paraId="4038E8C9" w14:textId="77777777" w:rsidR="001969B7" w:rsidRDefault="00000000">
            <w:pPr>
              <w:pStyle w:val="TableParagraph"/>
              <w:spacing w:before="25"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t>knowledge and skills</w:t>
            </w:r>
          </w:p>
        </w:tc>
        <w:tc>
          <w:tcPr>
            <w:tcW w:w="1296" w:type="dxa"/>
          </w:tcPr>
          <w:p w14:paraId="62473D69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620BCF8A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7A25DEA2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19DAF693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0032137D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2A54CE86" w14:textId="77777777">
        <w:trPr>
          <w:trHeight w:val="284"/>
        </w:trPr>
        <w:tc>
          <w:tcPr>
            <w:tcW w:w="3060" w:type="dxa"/>
          </w:tcPr>
          <w:p w14:paraId="6A996A68" w14:textId="77777777" w:rsidR="001969B7" w:rsidRDefault="00000000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Was available to colleagues</w:t>
            </w:r>
          </w:p>
        </w:tc>
        <w:tc>
          <w:tcPr>
            <w:tcW w:w="1296" w:type="dxa"/>
          </w:tcPr>
          <w:p w14:paraId="1A93FFC9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3AC879FE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37FCD30D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79396206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29728B40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68161A7B" w14:textId="77777777">
        <w:trPr>
          <w:trHeight w:val="285"/>
        </w:trPr>
        <w:tc>
          <w:tcPr>
            <w:tcW w:w="3060" w:type="dxa"/>
          </w:tcPr>
          <w:p w14:paraId="1283ADF8" w14:textId="77777777" w:rsidR="001969B7" w:rsidRDefault="00000000">
            <w:pPr>
              <w:pStyle w:val="TableParagraph"/>
              <w:spacing w:before="12"/>
              <w:ind w:left="110"/>
              <w:rPr>
                <w:sz w:val="20"/>
              </w:rPr>
            </w:pPr>
            <w:r>
              <w:rPr>
                <w:sz w:val="20"/>
              </w:rPr>
              <w:t>Avoided derogatory language</w:t>
            </w:r>
          </w:p>
        </w:tc>
        <w:tc>
          <w:tcPr>
            <w:tcW w:w="1296" w:type="dxa"/>
          </w:tcPr>
          <w:p w14:paraId="60B5BAEA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36D08936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792CAD29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41FC0836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7CD3E571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23A75EF8" w14:textId="77777777">
        <w:trPr>
          <w:trHeight w:val="501"/>
        </w:trPr>
        <w:tc>
          <w:tcPr>
            <w:tcW w:w="3060" w:type="dxa"/>
          </w:tcPr>
          <w:p w14:paraId="3302D965" w14:textId="77777777" w:rsidR="001969B7" w:rsidRDefault="00000000">
            <w:pPr>
              <w:pStyle w:val="TableParagraph"/>
              <w:ind w:left="110" w:right="141"/>
              <w:rPr>
                <w:sz w:val="20"/>
              </w:rPr>
            </w:pPr>
            <w:r>
              <w:rPr>
                <w:sz w:val="20"/>
              </w:rPr>
              <w:t>Maintained patient confidentiality</w:t>
            </w:r>
          </w:p>
        </w:tc>
        <w:tc>
          <w:tcPr>
            <w:tcW w:w="1296" w:type="dxa"/>
          </w:tcPr>
          <w:p w14:paraId="0F5AC313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27FA590A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4A36A3C2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2D351C20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6984B883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69B7" w14:paraId="65D70B72" w14:textId="77777777">
        <w:trPr>
          <w:trHeight w:val="503"/>
        </w:trPr>
        <w:tc>
          <w:tcPr>
            <w:tcW w:w="3060" w:type="dxa"/>
          </w:tcPr>
          <w:p w14:paraId="66F320B7" w14:textId="77777777" w:rsidR="001969B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Used health resources appropriately</w:t>
            </w:r>
          </w:p>
        </w:tc>
        <w:tc>
          <w:tcPr>
            <w:tcW w:w="1296" w:type="dxa"/>
          </w:tcPr>
          <w:p w14:paraId="183AF768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3" w:type="dxa"/>
          </w:tcPr>
          <w:p w14:paraId="29320BFA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00023C55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14:paraId="70D1396E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259525C7" w14:textId="77777777" w:rsidR="001969B7" w:rsidRDefault="001969B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5DF118C" w14:textId="77777777" w:rsidR="001969B7" w:rsidRDefault="00000000">
      <w:pPr>
        <w:pStyle w:val="BodyText"/>
        <w:spacing w:before="115"/>
        <w:ind w:left="312"/>
        <w:jc w:val="both"/>
      </w:pPr>
      <w:r>
        <w:t>Comments:</w:t>
      </w:r>
    </w:p>
    <w:p w14:paraId="59B0E85F" w14:textId="77777777" w:rsidR="001969B7" w:rsidRDefault="00B328DC">
      <w:pPr>
        <w:pStyle w:val="BodyText"/>
        <w:spacing w:before="7"/>
        <w:rPr>
          <w:sz w:val="22"/>
        </w:rPr>
      </w:pPr>
      <w:r>
        <w:pict w14:anchorId="6960388B">
          <v:line id="_x0000_s1029" alt="" style="position:absolute;z-index:-251660288;mso-wrap-edited:f;mso-width-percent:0;mso-height-percent:0;mso-wrap-distance-left:0;mso-wrap-distance-right:0;mso-position-horizontal-relative:page;mso-width-percent:0;mso-height-percent:0" from="57.85pt,15.4pt" to="553.25pt,15.4pt" strokeweight=".72pt">
            <w10:wrap type="topAndBottom" anchorx="page"/>
          </v:line>
        </w:pict>
      </w:r>
      <w:r>
        <w:pict w14:anchorId="055E33C9">
          <v:line id="_x0000_s1028" alt="" style="position:absolute;z-index:-251659264;mso-wrap-edited:f;mso-width-percent:0;mso-height-percent:0;mso-wrap-distance-left:0;mso-wrap-distance-right:0;mso-position-horizontal-relative:page;mso-width-percent:0;mso-height-percent:0" from="57.85pt,30.05pt" to="553.25pt,30.05pt" strokeweight=".72pt">
            <w10:wrap type="topAndBottom" anchorx="page"/>
          </v:line>
        </w:pict>
      </w:r>
      <w:r>
        <w:pict w14:anchorId="26E13301">
          <v:line id="_x0000_s1027" alt="" style="position:absolute;z-index:-251658240;mso-wrap-edited:f;mso-width-percent:0;mso-height-percent:0;mso-wrap-distance-left:0;mso-wrap-distance-right:0;mso-position-horizontal-relative:page;mso-width-percent:0;mso-height-percent:0" from="57.85pt,44.45pt" to="553.25pt,44.45pt" strokeweight=".72pt">
            <w10:wrap type="topAndBottom" anchorx="page"/>
          </v:line>
        </w:pict>
      </w:r>
      <w:r>
        <w:pict w14:anchorId="32A78EAD">
          <v:line id="_x0000_s1026" alt="" style="position:absolute;z-index:-251657216;mso-wrap-edited:f;mso-width-percent:0;mso-height-percent:0;mso-wrap-distance-left:0;mso-wrap-distance-right:0;mso-position-horizontal-relative:page;mso-width-percent:0;mso-height-percent:0" from="57.85pt,58.7pt" to="553.25pt,58.7pt" strokeweight=".72pt">
            <w10:wrap type="topAndBottom" anchorx="page"/>
          </v:line>
        </w:pict>
      </w:r>
    </w:p>
    <w:p w14:paraId="72CF6D69" w14:textId="77777777" w:rsidR="001969B7" w:rsidRDefault="001969B7">
      <w:pPr>
        <w:pStyle w:val="BodyText"/>
        <w:spacing w:before="1"/>
        <w:rPr>
          <w:sz w:val="18"/>
        </w:rPr>
      </w:pPr>
    </w:p>
    <w:p w14:paraId="1AA53A60" w14:textId="77777777" w:rsidR="001969B7" w:rsidRDefault="001969B7">
      <w:pPr>
        <w:pStyle w:val="BodyText"/>
        <w:spacing w:before="8"/>
        <w:rPr>
          <w:sz w:val="17"/>
        </w:rPr>
      </w:pPr>
    </w:p>
    <w:p w14:paraId="4FBD37A3" w14:textId="77777777" w:rsidR="001969B7" w:rsidRDefault="001969B7">
      <w:pPr>
        <w:pStyle w:val="BodyText"/>
        <w:spacing w:before="6"/>
        <w:rPr>
          <w:sz w:val="17"/>
        </w:rPr>
      </w:pPr>
    </w:p>
    <w:p w14:paraId="633C2A50" w14:textId="77777777" w:rsidR="002E635D" w:rsidRDefault="002E635D">
      <w:pPr>
        <w:spacing w:before="103"/>
        <w:ind w:left="100"/>
        <w:rPr>
          <w:i/>
          <w:sz w:val="18"/>
        </w:rPr>
      </w:pPr>
    </w:p>
    <w:p w14:paraId="50BEEA7E" w14:textId="77777777" w:rsidR="002E635D" w:rsidRDefault="002E635D">
      <w:pPr>
        <w:spacing w:before="103"/>
        <w:ind w:left="100"/>
        <w:rPr>
          <w:i/>
          <w:sz w:val="18"/>
        </w:rPr>
      </w:pPr>
    </w:p>
    <w:p w14:paraId="290C3BFD" w14:textId="73CDD1D3" w:rsidR="001969B7" w:rsidRDefault="002E635D">
      <w:pPr>
        <w:spacing w:before="103"/>
        <w:ind w:left="100"/>
        <w:rPr>
          <w:i/>
          <w:sz w:val="18"/>
        </w:rPr>
      </w:pPr>
      <w:r>
        <w:rPr>
          <w:i/>
          <w:sz w:val="18"/>
        </w:rPr>
        <w:t>**Adapted from</w:t>
      </w:r>
      <w:r w:rsidR="00000000">
        <w:rPr>
          <w:i/>
          <w:sz w:val="18"/>
        </w:rPr>
        <w:t xml:space="preserve"> Professionalism Mini-Evaluation Exercise (P-MEX) from McGill University Faculty of Medicine and ABIM Foundation</w:t>
      </w:r>
    </w:p>
    <w:p w14:paraId="55660F3B" w14:textId="11198CFE" w:rsidR="001969B7" w:rsidRDefault="002E635D">
      <w:pPr>
        <w:spacing w:before="110"/>
        <w:ind w:right="484"/>
        <w:jc w:val="right"/>
        <w:rPr>
          <w:sz w:val="18"/>
        </w:rPr>
      </w:pPr>
      <w:r>
        <w:rPr>
          <w:sz w:val="18"/>
        </w:rPr>
        <w:t>2/2023</w:t>
      </w:r>
    </w:p>
    <w:p w14:paraId="47633EB9" w14:textId="1C42A572" w:rsidR="001969B7" w:rsidRDefault="001969B7">
      <w:pPr>
        <w:spacing w:before="33"/>
        <w:ind w:left="100"/>
        <w:rPr>
          <w:sz w:val="18"/>
        </w:rPr>
      </w:pPr>
    </w:p>
    <w:sectPr w:rsidR="001969B7">
      <w:type w:val="continuous"/>
      <w:pgSz w:w="12240" w:h="15840"/>
      <w:pgMar w:top="460" w:right="460" w:bottom="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69B7"/>
    <w:rsid w:val="001969B7"/>
    <w:rsid w:val="002E635D"/>
    <w:rsid w:val="00B3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EE856DC"/>
  <w15:docId w15:val="{039A3967-86CD-4C4A-BF95-7E6265DE5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aspangler</dc:creator>
  <cp:lastModifiedBy>Michael Nichols</cp:lastModifiedBy>
  <cp:revision>2</cp:revision>
  <dcterms:created xsi:type="dcterms:W3CDTF">2023-02-09T11:45:00Z</dcterms:created>
  <dcterms:modified xsi:type="dcterms:W3CDTF">2023-02-09T11:49:00Z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2015-08-21T00:00:00Z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2023-02-09T00:00:00Z</vt:filetime>
  </property>
</Properties>
</file>